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AF1" w:rsidRPr="00DF3AF1" w:rsidRDefault="00DF3AF1" w:rsidP="00DF3AF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  <w:r w:rsidRPr="00DF3AF1">
        <w:rPr>
          <w:rFonts w:ascii="Times New Roman" w:eastAsia="Times New Roman" w:hAnsi="Times New Roman" w:cs="Times New Roman"/>
          <w:b/>
          <w:bCs/>
          <w:sz w:val="40"/>
          <w:szCs w:val="40"/>
        </w:rPr>
        <w:t>Заявка на участие</w:t>
      </w:r>
    </w:p>
    <w:p w:rsidR="00DF3AF1" w:rsidRPr="00DF3AF1" w:rsidRDefault="00DF3AF1" w:rsidP="00DF3AF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3AF1">
        <w:rPr>
          <w:rFonts w:ascii="Times New Roman" w:eastAsia="Times New Roman" w:hAnsi="Times New Roman" w:cs="Times New Roman"/>
          <w:bCs/>
          <w:sz w:val="28"/>
          <w:szCs w:val="28"/>
        </w:rPr>
        <w:t>в дилерском семинаре</w:t>
      </w:r>
    </w:p>
    <w:p w:rsidR="00DF3AF1" w:rsidRPr="00DF3AF1" w:rsidRDefault="00DF3AF1" w:rsidP="00DF3AF1">
      <w:pPr>
        <w:spacing w:after="0"/>
        <w:jc w:val="center"/>
        <w:rPr>
          <w:rFonts w:ascii="Times New Roman" w:hAnsi="Times New Roman" w:cs="Times New Roman"/>
          <w:b/>
          <w:color w:val="100696"/>
          <w:sz w:val="32"/>
          <w:szCs w:val="32"/>
        </w:rPr>
      </w:pPr>
      <w:r w:rsidRPr="00DF3AF1">
        <w:rPr>
          <w:rFonts w:ascii="Times New Roman" w:hAnsi="Times New Roman" w:cs="Times New Roman"/>
          <w:b/>
          <w:color w:val="100696"/>
          <w:sz w:val="32"/>
          <w:szCs w:val="32"/>
        </w:rPr>
        <w:t xml:space="preserve">«Москитные и солнцезащитные системы </w:t>
      </w:r>
      <w:r w:rsidRPr="00DF3AF1">
        <w:rPr>
          <w:rFonts w:ascii="Times New Roman" w:hAnsi="Times New Roman" w:cs="Times New Roman"/>
          <w:b/>
          <w:color w:val="100696"/>
          <w:sz w:val="32"/>
          <w:szCs w:val="32"/>
          <w:lang w:val="en-US"/>
        </w:rPr>
        <w:t>Genius</w:t>
      </w:r>
      <w:r w:rsidRPr="00DF3AF1">
        <w:rPr>
          <w:rFonts w:ascii="Times New Roman" w:hAnsi="Times New Roman" w:cs="Times New Roman"/>
          <w:b/>
          <w:color w:val="100696"/>
          <w:sz w:val="32"/>
          <w:szCs w:val="32"/>
        </w:rPr>
        <w:t>. Новый уровень защиты от насекомых…»</w:t>
      </w:r>
    </w:p>
    <w:p w:rsidR="00DF3AF1" w:rsidRPr="00DF3AF1" w:rsidRDefault="00DF3AF1" w:rsidP="00DF3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1A2A" w:rsidRPr="00D81A2A" w:rsidRDefault="00D81A2A" w:rsidP="00D81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A2A">
        <w:rPr>
          <w:rFonts w:ascii="Times New Roman" w:hAnsi="Times New Roman" w:cs="Times New Roman"/>
          <w:sz w:val="28"/>
          <w:szCs w:val="28"/>
        </w:rPr>
        <w:t xml:space="preserve">Когда? </w:t>
      </w:r>
      <w:r w:rsidRPr="00D81A2A">
        <w:rPr>
          <w:rFonts w:ascii="Times New Roman" w:hAnsi="Times New Roman" w:cs="Times New Roman"/>
          <w:sz w:val="28"/>
          <w:szCs w:val="28"/>
        </w:rPr>
        <w:tab/>
      </w:r>
      <w:r w:rsidRPr="00D81A2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81A2A">
        <w:rPr>
          <w:rFonts w:ascii="Times New Roman" w:hAnsi="Times New Roman" w:cs="Times New Roman"/>
          <w:b/>
          <w:sz w:val="28"/>
          <w:szCs w:val="28"/>
        </w:rPr>
        <w:t>25 апреля 2017 года (вторник)</w:t>
      </w:r>
    </w:p>
    <w:p w:rsidR="00D81A2A" w:rsidRPr="00D81A2A" w:rsidRDefault="00D81A2A" w:rsidP="00D81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A2A">
        <w:rPr>
          <w:rFonts w:ascii="Times New Roman" w:hAnsi="Times New Roman" w:cs="Times New Roman"/>
          <w:sz w:val="28"/>
          <w:szCs w:val="28"/>
        </w:rPr>
        <w:t xml:space="preserve">Во сколько? </w:t>
      </w:r>
      <w:r w:rsidRPr="00D81A2A">
        <w:rPr>
          <w:rFonts w:ascii="Times New Roman" w:hAnsi="Times New Roman" w:cs="Times New Roman"/>
          <w:sz w:val="28"/>
          <w:szCs w:val="28"/>
        </w:rPr>
        <w:tab/>
      </w:r>
      <w:r w:rsidRPr="00D81A2A">
        <w:rPr>
          <w:rFonts w:ascii="Times New Roman" w:hAnsi="Times New Roman" w:cs="Times New Roman"/>
          <w:sz w:val="28"/>
          <w:szCs w:val="28"/>
        </w:rPr>
        <w:tab/>
      </w:r>
      <w:r w:rsidRPr="00D81A2A">
        <w:rPr>
          <w:rFonts w:ascii="Times New Roman" w:hAnsi="Times New Roman" w:cs="Times New Roman"/>
          <w:b/>
          <w:sz w:val="28"/>
          <w:szCs w:val="28"/>
        </w:rPr>
        <w:t>с 10:30 до 13:00 (2,5 часа)</w:t>
      </w:r>
    </w:p>
    <w:p w:rsidR="00D81A2A" w:rsidRPr="00D81A2A" w:rsidRDefault="00D81A2A" w:rsidP="00D81A2A">
      <w:pPr>
        <w:spacing w:after="0" w:line="240" w:lineRule="auto"/>
        <w:ind w:left="2835" w:hanging="2835"/>
        <w:rPr>
          <w:rFonts w:ascii="Times New Roman" w:hAnsi="Times New Roman" w:cs="Times New Roman"/>
          <w:sz w:val="28"/>
          <w:szCs w:val="28"/>
        </w:rPr>
      </w:pPr>
      <w:r w:rsidRPr="00D81A2A">
        <w:rPr>
          <w:rFonts w:ascii="Times New Roman" w:hAnsi="Times New Roman" w:cs="Times New Roman"/>
          <w:sz w:val="28"/>
          <w:szCs w:val="28"/>
        </w:rPr>
        <w:t xml:space="preserve">Где? </w:t>
      </w:r>
      <w:r w:rsidRPr="00D81A2A">
        <w:rPr>
          <w:rFonts w:ascii="Times New Roman" w:hAnsi="Times New Roman" w:cs="Times New Roman"/>
          <w:sz w:val="28"/>
          <w:szCs w:val="28"/>
        </w:rPr>
        <w:tab/>
      </w:r>
      <w:r w:rsidRPr="00D81A2A">
        <w:rPr>
          <w:rFonts w:ascii="Times New Roman" w:hAnsi="Times New Roman" w:cs="Times New Roman"/>
          <w:b/>
          <w:sz w:val="28"/>
          <w:szCs w:val="28"/>
        </w:rPr>
        <w:t>Бизнес-центр «Гарда», г. Уфа,</w:t>
      </w:r>
      <w:r w:rsidRPr="00D81A2A">
        <w:rPr>
          <w:rFonts w:ascii="Times New Roman" w:hAnsi="Times New Roman" w:cs="Times New Roman"/>
          <w:sz w:val="28"/>
          <w:szCs w:val="28"/>
        </w:rPr>
        <w:t xml:space="preserve"> </w:t>
      </w:r>
      <w:r w:rsidRPr="00D81A2A">
        <w:rPr>
          <w:rFonts w:ascii="Times New Roman" w:hAnsi="Times New Roman" w:cs="Times New Roman"/>
          <w:b/>
          <w:sz w:val="28"/>
          <w:szCs w:val="28"/>
        </w:rPr>
        <w:t xml:space="preserve">ул. Ленина, 70, конференц-зал № 617 (6 этаж). </w:t>
      </w:r>
      <w:r w:rsidRPr="00D81A2A">
        <w:rPr>
          <w:rFonts w:ascii="Times New Roman" w:hAnsi="Times New Roman" w:cs="Times New Roman"/>
          <w:sz w:val="28"/>
          <w:szCs w:val="28"/>
        </w:rPr>
        <w:t>Пересечение улиц Ленина и Достоевского.</w:t>
      </w:r>
    </w:p>
    <w:p w:rsidR="00D81A2A" w:rsidRPr="00D81A2A" w:rsidRDefault="00D81A2A" w:rsidP="00D81A2A">
      <w:pPr>
        <w:spacing w:after="0" w:line="240" w:lineRule="auto"/>
        <w:ind w:left="2835" w:hanging="2835"/>
        <w:rPr>
          <w:rStyle w:val="a4"/>
          <w:rFonts w:ascii="Times New Roman" w:hAnsi="Times New Roman" w:cs="Times New Roman"/>
          <w:sz w:val="28"/>
          <w:szCs w:val="28"/>
        </w:rPr>
      </w:pPr>
      <w:r w:rsidRPr="00D81A2A">
        <w:rPr>
          <w:rFonts w:ascii="Times New Roman" w:hAnsi="Times New Roman" w:cs="Times New Roman"/>
          <w:sz w:val="28"/>
          <w:szCs w:val="28"/>
        </w:rPr>
        <w:t xml:space="preserve">Условия участия? </w:t>
      </w:r>
      <w:r w:rsidRPr="00D81A2A">
        <w:rPr>
          <w:rFonts w:ascii="Times New Roman" w:hAnsi="Times New Roman" w:cs="Times New Roman"/>
          <w:sz w:val="28"/>
          <w:szCs w:val="28"/>
        </w:rPr>
        <w:tab/>
      </w:r>
      <w:r w:rsidRPr="00D81A2A">
        <w:rPr>
          <w:rFonts w:ascii="Times New Roman" w:hAnsi="Times New Roman" w:cs="Times New Roman"/>
          <w:b/>
          <w:sz w:val="28"/>
          <w:szCs w:val="28"/>
        </w:rPr>
        <w:t>Прислать заполненную заявку</w:t>
      </w:r>
      <w:r w:rsidRPr="00D81A2A">
        <w:rPr>
          <w:rFonts w:ascii="Times New Roman" w:hAnsi="Times New Roman" w:cs="Times New Roman"/>
          <w:sz w:val="28"/>
          <w:szCs w:val="28"/>
        </w:rPr>
        <w:t xml:space="preserve"> (заполни файл во вложении) на электронный ящик </w:t>
      </w:r>
      <w:hyperlink r:id="rId4" w:history="1">
        <w:r w:rsidRPr="00D81A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ufa</w:t>
        </w:r>
        <w:r w:rsidRPr="00D81A2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81A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geniusnets</w:t>
        </w:r>
        <w:r w:rsidRPr="00D81A2A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D81A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ufa</w:t>
        </w:r>
        <w:r w:rsidRPr="00D81A2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81A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81A2A" w:rsidRPr="00D81A2A" w:rsidRDefault="00D81A2A" w:rsidP="00D81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A2A">
        <w:rPr>
          <w:rFonts w:ascii="Times New Roman" w:hAnsi="Times New Roman" w:cs="Times New Roman"/>
          <w:sz w:val="28"/>
          <w:szCs w:val="28"/>
        </w:rPr>
        <w:t xml:space="preserve">Стоимость участия? </w:t>
      </w:r>
      <w:r w:rsidRPr="00D81A2A">
        <w:rPr>
          <w:rFonts w:ascii="Times New Roman" w:hAnsi="Times New Roman" w:cs="Times New Roman"/>
          <w:sz w:val="28"/>
          <w:szCs w:val="28"/>
        </w:rPr>
        <w:tab/>
      </w:r>
      <w:r w:rsidRPr="00D81A2A">
        <w:rPr>
          <w:rFonts w:ascii="Times New Roman" w:hAnsi="Times New Roman" w:cs="Times New Roman"/>
          <w:b/>
          <w:sz w:val="28"/>
          <w:szCs w:val="28"/>
        </w:rPr>
        <w:t>Бесплатно</w:t>
      </w:r>
    </w:p>
    <w:p w:rsidR="00DF3AF1" w:rsidRPr="00DF3AF1" w:rsidRDefault="00DF3AF1" w:rsidP="00DF3AF1">
      <w:pPr>
        <w:spacing w:after="0"/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DF3AF1" w:rsidRPr="00DF3AF1" w:rsidRDefault="00DF3AF1" w:rsidP="00DF3AF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F3AF1" w:rsidRPr="00DF3AF1" w:rsidRDefault="00DF3AF1" w:rsidP="00DF3AF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3AF1">
        <w:rPr>
          <w:rFonts w:ascii="Times New Roman" w:eastAsia="Times New Roman" w:hAnsi="Times New Roman" w:cs="Times New Roman"/>
          <w:bCs/>
          <w:sz w:val="28"/>
          <w:szCs w:val="28"/>
        </w:rPr>
        <w:t>Название компании ________________________________________________________</w:t>
      </w:r>
    </w:p>
    <w:p w:rsidR="00DF3AF1" w:rsidRPr="00DF3AF1" w:rsidRDefault="00DF3AF1" w:rsidP="00DF3AF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5"/>
        <w:tblW w:w="10312" w:type="dxa"/>
        <w:tblLook w:val="04A0" w:firstRow="1" w:lastRow="0" w:firstColumn="1" w:lastColumn="0" w:noHBand="0" w:noVBand="1"/>
      </w:tblPr>
      <w:tblGrid>
        <w:gridCol w:w="4361"/>
        <w:gridCol w:w="1936"/>
        <w:gridCol w:w="2316"/>
        <w:gridCol w:w="1699"/>
      </w:tblGrid>
      <w:tr w:rsidR="00DF3AF1" w:rsidRPr="00DF3AF1" w:rsidTr="00DF3AF1">
        <w:tc>
          <w:tcPr>
            <w:tcW w:w="4361" w:type="dxa"/>
            <w:vAlign w:val="center"/>
          </w:tcPr>
          <w:p w:rsidR="00DF3AF1" w:rsidRPr="00DF3AF1" w:rsidRDefault="00DF3AF1" w:rsidP="00C653C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A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1936" w:type="dxa"/>
            <w:vAlign w:val="center"/>
          </w:tcPr>
          <w:p w:rsidR="00DF3AF1" w:rsidRPr="00DF3AF1" w:rsidRDefault="00DF3AF1" w:rsidP="00C653C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A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2316" w:type="dxa"/>
            <w:vAlign w:val="center"/>
          </w:tcPr>
          <w:p w:rsidR="00DF3AF1" w:rsidRPr="00DF3AF1" w:rsidRDefault="00DF3AF1" w:rsidP="00C653C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A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Контактный телефон</w:t>
            </w:r>
          </w:p>
          <w:p w:rsidR="00DF3AF1" w:rsidRPr="00DF3AF1" w:rsidRDefault="00DF3AF1" w:rsidP="00F120C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A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(за несколько дней до </w:t>
            </w:r>
            <w:r w:rsidR="00F120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семинара</w:t>
            </w:r>
            <w:r w:rsidRPr="00DF3A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мы позвоним на указанный номер, чтобы подтвердить участие)</w:t>
            </w:r>
          </w:p>
        </w:tc>
        <w:tc>
          <w:tcPr>
            <w:tcW w:w="1699" w:type="dxa"/>
            <w:vAlign w:val="center"/>
          </w:tcPr>
          <w:p w:rsidR="00DF3AF1" w:rsidRPr="00DF3AF1" w:rsidRDefault="00DF3AF1" w:rsidP="00C653C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A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Примечание </w:t>
            </w:r>
            <w:r w:rsidRPr="00DF3A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(если есть)</w:t>
            </w:r>
          </w:p>
        </w:tc>
      </w:tr>
      <w:tr w:rsidR="00DF3AF1" w:rsidRPr="00DF3AF1" w:rsidTr="00DF3AF1">
        <w:tc>
          <w:tcPr>
            <w:tcW w:w="4361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6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16" w:type="dxa"/>
          </w:tcPr>
          <w:p w:rsidR="00DF3AF1" w:rsidRPr="00DF3AF1" w:rsidRDefault="00DF3AF1" w:rsidP="00C653C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9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F3AF1" w:rsidRPr="00DF3AF1" w:rsidTr="00DF3AF1">
        <w:tc>
          <w:tcPr>
            <w:tcW w:w="4361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6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16" w:type="dxa"/>
          </w:tcPr>
          <w:p w:rsidR="00DF3AF1" w:rsidRPr="00DF3AF1" w:rsidRDefault="00DF3AF1" w:rsidP="00C653C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9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F3AF1" w:rsidRPr="00DF3AF1" w:rsidTr="00DF3AF1">
        <w:tc>
          <w:tcPr>
            <w:tcW w:w="4361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6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16" w:type="dxa"/>
          </w:tcPr>
          <w:p w:rsidR="00DF3AF1" w:rsidRPr="00DF3AF1" w:rsidRDefault="00DF3AF1" w:rsidP="00C653C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9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F3AF1" w:rsidRPr="00DF3AF1" w:rsidTr="00DF3AF1">
        <w:tc>
          <w:tcPr>
            <w:tcW w:w="4361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6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16" w:type="dxa"/>
          </w:tcPr>
          <w:p w:rsidR="00DF3AF1" w:rsidRPr="00DF3AF1" w:rsidRDefault="00DF3AF1" w:rsidP="00C653C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9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F3AF1" w:rsidRPr="00DF3AF1" w:rsidTr="00DF3AF1">
        <w:tc>
          <w:tcPr>
            <w:tcW w:w="4361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6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16" w:type="dxa"/>
          </w:tcPr>
          <w:p w:rsidR="00DF3AF1" w:rsidRPr="00DF3AF1" w:rsidRDefault="00DF3AF1" w:rsidP="00C653C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9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F3AF1" w:rsidRPr="00DF3AF1" w:rsidTr="00DF3AF1">
        <w:tc>
          <w:tcPr>
            <w:tcW w:w="4361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6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16" w:type="dxa"/>
          </w:tcPr>
          <w:p w:rsidR="00DF3AF1" w:rsidRPr="00DF3AF1" w:rsidRDefault="00DF3AF1" w:rsidP="00C653C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9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F3AF1" w:rsidRPr="00DF3AF1" w:rsidTr="00DF3AF1">
        <w:tc>
          <w:tcPr>
            <w:tcW w:w="4361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6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16" w:type="dxa"/>
          </w:tcPr>
          <w:p w:rsidR="00DF3AF1" w:rsidRPr="00DF3AF1" w:rsidRDefault="00DF3AF1" w:rsidP="00C653C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9" w:type="dxa"/>
          </w:tcPr>
          <w:p w:rsidR="00DF3AF1" w:rsidRPr="00DF3AF1" w:rsidRDefault="00DF3AF1" w:rsidP="00C653C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DF3AF1" w:rsidRPr="00DF3AF1" w:rsidRDefault="00DF3AF1" w:rsidP="00DF3AF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3147" w:rsidRPr="00DF3AF1" w:rsidRDefault="00DF3AF1" w:rsidP="00DF3AF1">
      <w:pPr>
        <w:spacing w:after="0"/>
        <w:rPr>
          <w:sz w:val="28"/>
          <w:szCs w:val="28"/>
        </w:rPr>
      </w:pPr>
      <w:r w:rsidRPr="00DF3AF1">
        <w:rPr>
          <w:rFonts w:ascii="Times New Roman" w:eastAsia="Times New Roman" w:hAnsi="Times New Roman" w:cs="Times New Roman"/>
          <w:bCs/>
          <w:sz w:val="28"/>
          <w:szCs w:val="28"/>
        </w:rPr>
        <w:t>Заполненную заявку высылайте на почтовый ящик</w:t>
      </w:r>
      <w:r w:rsidRPr="00DF3A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hyperlink r:id="rId5" w:history="1">
        <w:r w:rsidRPr="00DF3A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ufa</w:t>
        </w:r>
        <w:r w:rsidRPr="00DF3AF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F3A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geniusnets</w:t>
        </w:r>
        <w:r w:rsidRPr="00DF3AF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DF3A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ufa</w:t>
        </w:r>
        <w:r w:rsidRPr="00DF3AF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F3A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sectPr w:rsidR="00D83147" w:rsidRPr="00DF3AF1" w:rsidSect="00DF3AF1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A0"/>
    <w:rsid w:val="00535DC6"/>
    <w:rsid w:val="005C1EA0"/>
    <w:rsid w:val="006C66F4"/>
    <w:rsid w:val="009A1D5C"/>
    <w:rsid w:val="00B71AAA"/>
    <w:rsid w:val="00BE1E89"/>
    <w:rsid w:val="00D81A2A"/>
    <w:rsid w:val="00DF3AF1"/>
    <w:rsid w:val="00F1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B3900-13BC-44F1-9434-DE12D5C9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3AF1"/>
    <w:rPr>
      <w:b/>
      <w:bCs/>
    </w:rPr>
  </w:style>
  <w:style w:type="character" w:styleId="a4">
    <w:name w:val="Hyperlink"/>
    <w:basedOn w:val="a0"/>
    <w:uiPriority w:val="99"/>
    <w:unhideWhenUsed/>
    <w:rsid w:val="00DF3AF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F3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a@geniusnets-ufa.ru" TargetMode="External"/><Relationship Id="rId4" Type="http://schemas.openxmlformats.org/officeDocument/2006/relationships/hyperlink" Target="mailto:ufa@geniusnets-uf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Галимовы</dc:creator>
  <cp:keywords/>
  <dc:description/>
  <cp:lastModifiedBy>Ильдар Тасмагулов</cp:lastModifiedBy>
  <cp:revision>2</cp:revision>
  <dcterms:created xsi:type="dcterms:W3CDTF">2017-04-12T18:54:00Z</dcterms:created>
  <dcterms:modified xsi:type="dcterms:W3CDTF">2017-04-12T18:54:00Z</dcterms:modified>
</cp:coreProperties>
</file>